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77" w:rsidRPr="008F4E54" w:rsidRDefault="00007E77" w:rsidP="00007E77">
      <w:pPr>
        <w:autoSpaceDE w:val="0"/>
        <w:autoSpaceDN w:val="0"/>
        <w:adjustRightInd w:val="0"/>
        <w:spacing w:after="0" w:line="240" w:lineRule="auto"/>
        <w:rPr>
          <w:rFonts w:ascii="16gecdev,Bold" w:hAnsi="16gecdev,Bold" w:cs="16gecdev,Bold"/>
          <w:b/>
          <w:bCs/>
          <w:color w:val="000000"/>
          <w:sz w:val="24"/>
          <w:szCs w:val="24"/>
        </w:rPr>
      </w:pPr>
      <w:r w:rsidRPr="008F4E54">
        <w:rPr>
          <w:rFonts w:ascii="16gecdev,Bold" w:hAnsi="16gecdev,Bold" w:cs="16gecdev,Bold"/>
          <w:b/>
          <w:bCs/>
          <w:color w:val="000000"/>
          <w:sz w:val="24"/>
          <w:szCs w:val="24"/>
        </w:rPr>
        <w:t>Remeha EF pro 35/230, Condenserende HR-boiler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01 Fabrikant: Remeha B.V.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04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Producteigenschappen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07 Energieklasse: 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Afgiftemedium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09 Medium: tapwater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Warmteproductie,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, voorraad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 Inhoud (dm³): 227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13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Tappro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*iel: XL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1.010 (40 °C)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1.170 (40 °C, eerste uur)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19 Nominaal vermogen (kW): 35,1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24 Nominale belasting, ow. (kW): 32,9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25 Nominale belasting,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bw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. (kW): 36,6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27 Maximum temperatuur (°C): 32 - 82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29 Maximum bedrijfsdruk (bar): 1,0 - 10,0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30 Rendement (%): 96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34 Emissie, NOX (mg/kWh): 44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36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Energiebron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37 Brandstof: aardgas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40 Gas voordruk (mbar): 20 / 25/ 30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41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Warmtewisselaar/verbrandingsruimte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44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68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Warmtewisselaar,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72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95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Regeling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97 Temperatuur (°C):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100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Elektriciteit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101 Aansluitspanning (V): 230/50-60 Hz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103 Maximum opgenomen vermogen (W):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Geluidsproductie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107 Geluidsniveau (dB(A)): 52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109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Behuizing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115 Kleur (RAL):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128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Afmetingen, massa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129 Massa, leeg (kg): 242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137 Afmetingen (mm): 1.448x718x718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140 Aansluiting water (inch):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147 Aansluiting gas (inch): .....</w:t>
      </w:r>
    </w:p>
    <w:p w:rsidR="00DB686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150 Aansluiting verbrandingslucht/rookgas, concentrisch (mm/mm): 150/100</w:t>
      </w:r>
    </w:p>
    <w:p w:rsidR="00007E77" w:rsidRDefault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br w:type="page"/>
      </w:r>
    </w:p>
    <w:p w:rsidR="00007E77" w:rsidRPr="008F4E54" w:rsidRDefault="00007E77" w:rsidP="00007E77">
      <w:pPr>
        <w:autoSpaceDE w:val="0"/>
        <w:autoSpaceDN w:val="0"/>
        <w:adjustRightInd w:val="0"/>
        <w:spacing w:after="0" w:line="240" w:lineRule="auto"/>
        <w:rPr>
          <w:rFonts w:ascii="16gecdev,Bold" w:hAnsi="16gecdev,Bold" w:cs="16gecdev,Bold"/>
          <w:b/>
          <w:bCs/>
          <w:color w:val="000000"/>
          <w:sz w:val="24"/>
          <w:szCs w:val="24"/>
        </w:rPr>
      </w:pPr>
      <w:r w:rsidRPr="008F4E54">
        <w:rPr>
          <w:rFonts w:ascii="16gecdev,Bold" w:hAnsi="16gecdev,Bold" w:cs="16gecdev,Bold"/>
          <w:b/>
          <w:bCs/>
          <w:color w:val="000000"/>
          <w:sz w:val="24"/>
          <w:szCs w:val="24"/>
        </w:rPr>
        <w:lastRenderedPageBreak/>
        <w:t>Remeha EF pro 35/380, Condenserende HR-boiler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01 Fabrikant: Remeha B.V.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04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Producteigenschappen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07 Energieklasse: 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Afgiftemedium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09 Medium: tapwater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Warmteproductie,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, voorraad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 Inhoud (dm³): 379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13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Tappro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*iel: XXL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1.250 (40 °C)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1.510 (40 °C, eerste uur)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19 Nominaal vermogen (kW): 43,0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24 Nominale belasting, ow. (kW): 39,5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25 Nominale belasting,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bw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. (kW): 43,9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27 Maximum temperatuur (°C): 32 - 82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29 Maximum bedrijfsdruk (bar): 1,0 - 10,0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30 Rendement (%): 99,1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34 Emissie, NOX (mg/kWh): 44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36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Energiebron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37 Brandstof: aardgas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40 Gas voordruk (mbar): 20 / 25/ 30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41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Warmtewisselaar/verbrandingsruimte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44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68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Warmtewisselaar,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72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95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Regeling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97 Temperatuur (°C):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100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Elektriciteit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101 Aansluitspanning (V): 230/50-60 Hz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103 Maximum opgenomen vermogen (W):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Geluidsproductie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107 Geluidsniveau (dB(A)): 56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109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Behuizing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115 Kleur (RAL):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128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Afmetingen, massa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129 Massa, leeg (kg): 385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137 Afmetingen (mm): 1.972x718x718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140 Aansluiting water (inch):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147 Aansluiting gas (inch): .....</w:t>
      </w:r>
    </w:p>
    <w:p w:rsidR="00007E7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150 Aansluiting verbrandingslucht/rookgas, concentrisch (mm/mm): 150/100</w:t>
      </w:r>
    </w:p>
    <w:p w:rsidR="00007E77" w:rsidRDefault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br w:type="page"/>
      </w:r>
    </w:p>
    <w:p w:rsidR="00007E77" w:rsidRPr="008F4E54" w:rsidRDefault="00007E77" w:rsidP="00007E77">
      <w:pPr>
        <w:autoSpaceDE w:val="0"/>
        <w:autoSpaceDN w:val="0"/>
        <w:adjustRightInd w:val="0"/>
        <w:spacing w:after="0" w:line="240" w:lineRule="auto"/>
        <w:rPr>
          <w:rFonts w:ascii="16gecdev,Bold" w:hAnsi="16gecdev,Bold" w:cs="16gecdev,Bold"/>
          <w:b/>
          <w:bCs/>
          <w:color w:val="000000"/>
          <w:sz w:val="24"/>
          <w:szCs w:val="24"/>
        </w:rPr>
      </w:pPr>
      <w:r w:rsidRPr="008F4E54">
        <w:rPr>
          <w:rFonts w:ascii="16gecdev,Bold" w:hAnsi="16gecdev,Bold" w:cs="16gecdev,Bold"/>
          <w:b/>
          <w:bCs/>
          <w:color w:val="000000"/>
          <w:sz w:val="24"/>
          <w:szCs w:val="24"/>
        </w:rPr>
        <w:lastRenderedPageBreak/>
        <w:t>Remeha EF pro 40/230, Condenserende HR-boiler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01 Fabrikant: Remeha B.V.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04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Producteigenschappen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07 Energieklasse: 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Afgiftemedium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09 Medium: tapwater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Warmteproductie,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, voorraad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 Inhoud (dm³): 227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13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Tappro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*iel: XL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1.170 (40 °C)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1.330 (40 °C, eerste uur)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19 Nominaal vermogen (kW): 41,3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24 Nominale belasting, ow. (kW): 39,5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25 Nominale belasting,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bw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. (kW): 43,9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27 Maximum temperatuur (°C): 32 - 82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29 Maximum bedrijfsdruk (bar): 1,0 - 10,0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30 Rendement (%): 93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34 Emissie, NOX (mg/kWh): 44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36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Energiebron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37 Brandstof: aardgas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40 Gas voordruk (mbar): 20 / 25/ 30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41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Warmtewisselaar/verbrandingsruimte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44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68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Warmtewisselaar,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72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95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Regeling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97 Temperatuur (°C):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100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Elektriciteit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101 Aansluitspanning (V): 230/50-60 Hz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103 Maximum opgenomen vermogen (W):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Geluidsproductie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107 Geluidsniveau (dB(A)): 56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109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Behuizing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115 Kleur (RAL):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128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Afmetingen, massa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129 Massa, leeg (kg): 242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137 Afmetingen (mm): 1.448x718x718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140 Aansluiting water (inch):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147 Aansluiting gas (inch): .....</w:t>
      </w:r>
    </w:p>
    <w:p w:rsidR="00007E7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150 Aansluiting verbrandingslucht/rookgas, concentrisch (mm/mm): 150/100</w:t>
      </w:r>
    </w:p>
    <w:p w:rsidR="00007E77" w:rsidRDefault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br w:type="page"/>
      </w:r>
    </w:p>
    <w:p w:rsidR="00007E77" w:rsidRPr="008F4E54" w:rsidRDefault="00007E77" w:rsidP="00007E77">
      <w:pPr>
        <w:autoSpaceDE w:val="0"/>
        <w:autoSpaceDN w:val="0"/>
        <w:adjustRightInd w:val="0"/>
        <w:spacing w:after="0" w:line="240" w:lineRule="auto"/>
        <w:rPr>
          <w:rFonts w:ascii="16gecdev,Bold" w:hAnsi="16gecdev,Bold" w:cs="16gecdev,Bold"/>
          <w:b/>
          <w:bCs/>
          <w:color w:val="000000"/>
          <w:sz w:val="24"/>
          <w:szCs w:val="24"/>
        </w:rPr>
      </w:pPr>
      <w:r w:rsidRPr="008F4E54">
        <w:rPr>
          <w:rFonts w:ascii="16gecdev,Bold" w:hAnsi="16gecdev,Bold" w:cs="16gecdev,Bold"/>
          <w:b/>
          <w:bCs/>
          <w:color w:val="000000"/>
          <w:sz w:val="24"/>
          <w:szCs w:val="24"/>
        </w:rPr>
        <w:lastRenderedPageBreak/>
        <w:t>Remeha EF pro 56/230, Condenserende HR-boiler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01 Fabrikant: Remeha B.V.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04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Producteigenschappen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07 Energieklasse: 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Afgiftemedium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09 Medium: tapwater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Warmteproductie,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, voorraad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 Inhoud (dm³): 227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13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Tappro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*iel: XL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1.550 (40 °C)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1.710 (40 °C, eerste uur)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19 Nominaal vermogen (kW): 54,2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24 Nominale belasting, ow. (kW): 52,7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25 Nominale belasting,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bw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. (kW): 58,6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27 Maximum temperatuur (°C): 32 - 82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29 Maximum bedrijfsdruk (bar): 1,0 - 10,0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30 Rendement (%): 92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34 Emissie, NOX (mg/kWh): 44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36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Energiebron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37 Brandstof: aardgas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40 Gas voordruk (mbar): 20 / 25/ 30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41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Warmtewisselaar/verbrandingsruimte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44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68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Warmtewisselaar,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72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95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Regeling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97 Temperatuur (°C):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100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Elektriciteit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101 Aansluitspanning (V): 230/50-60 Hz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103 Maximum opgenomen vermogen (W):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Geluidsproductie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107 Geluidsniveau (dB(A)): 55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109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Behuizing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115 Kleur (RAL):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128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Afmetingen, massa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129 Massa, leeg (kg): 242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137 Afmetingen (mm): 1.448x718x718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140 Aansluiting water (inch):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147 Aansluiting gas (inch): .....</w:t>
      </w:r>
    </w:p>
    <w:p w:rsidR="00007E7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150 Aansluiting verbrandingslucht/rookgas, concentrisch (mm/mm): 150/100</w:t>
      </w:r>
    </w:p>
    <w:p w:rsidR="00007E77" w:rsidRPr="00007E7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br w:type="page"/>
      </w:r>
    </w:p>
    <w:p w:rsidR="00007E77" w:rsidRPr="008F4E54" w:rsidRDefault="00007E77" w:rsidP="00007E77">
      <w:pPr>
        <w:autoSpaceDE w:val="0"/>
        <w:autoSpaceDN w:val="0"/>
        <w:adjustRightInd w:val="0"/>
        <w:spacing w:after="0" w:line="240" w:lineRule="auto"/>
        <w:rPr>
          <w:rFonts w:ascii="16gecdev,Bold" w:hAnsi="16gecdev,Bold" w:cs="16gecdev,Bold"/>
          <w:b/>
          <w:bCs/>
          <w:color w:val="000000"/>
          <w:sz w:val="24"/>
          <w:szCs w:val="24"/>
        </w:rPr>
      </w:pPr>
      <w:r w:rsidRPr="008F4E54">
        <w:rPr>
          <w:rFonts w:ascii="16gecdev,Bold" w:hAnsi="16gecdev,Bold" w:cs="16gecdev,Bold"/>
          <w:b/>
          <w:bCs/>
          <w:color w:val="000000"/>
          <w:sz w:val="24"/>
          <w:szCs w:val="24"/>
        </w:rPr>
        <w:lastRenderedPageBreak/>
        <w:t>Remeha EF pro 60/380, Condenserende HR-boiler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01 Fabrikant: Remeha B.V.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04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Producteigenschappen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07 Energieklasse: 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Afgiftemedium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09 Medium: tapwater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Warmteproductie,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, voorraad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 Inhoud (dm³): 379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13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Tappro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*iel: XXL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1.660 (40 °C)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1.920 (40 °C, eerste uur)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19 Nominaal vermogen (kW): 57,1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24 Nominale belasting, ow. (kW): 52,7????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25 Nominale belasting,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bw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. (kW): 52,6????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27 Maximum temperatuur (°C): 32 - 82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29 Maximum bedrijfsdruk (bar): 1,0 - 10,0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30 Rendement (%): 98,5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34 Emissie, NOX (mg/kWh): 44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36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Energiebron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37 Brandstof: aardgas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40 Gas voordruk (mbar): 20 / 25/ 30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41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Warmtewisselaar/verbrandingsruimte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44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68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Warmtewisselaar,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72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95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Regeling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97 Temperatuur (°C):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100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Elektriciteit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101 Aansluitspanning (V): 230/50-60 Hz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103 Maximum opgenomen vermogen (W):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Geluidsproductie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107 Geluidsniveau (dB(A)): 55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109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Behuizing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115 Kleur (RAL):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128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Afmetingen, massa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129 Massa, leeg (kg): 385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137 Afmetingen (mm): 1.972x718x718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140 Aansluiting water (inch):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147 Aansluiting gas (inch): .....</w:t>
      </w:r>
    </w:p>
    <w:p w:rsidR="00007E7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150 Aansluiting verbrandingslucht/rookgas, concentrisch (mm/mm): 150/100</w:t>
      </w:r>
    </w:p>
    <w:p w:rsidR="00007E77" w:rsidRPr="00007E7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br w:type="page"/>
      </w:r>
    </w:p>
    <w:p w:rsidR="00007E77" w:rsidRPr="008F4E54" w:rsidRDefault="00007E77" w:rsidP="00007E77">
      <w:pPr>
        <w:autoSpaceDE w:val="0"/>
        <w:autoSpaceDN w:val="0"/>
        <w:adjustRightInd w:val="0"/>
        <w:spacing w:after="0" w:line="240" w:lineRule="auto"/>
        <w:rPr>
          <w:rFonts w:ascii="16gecdev,Bold" w:hAnsi="16gecdev,Bold" w:cs="16gecdev,Bold"/>
          <w:b/>
          <w:bCs/>
          <w:color w:val="000000"/>
          <w:sz w:val="24"/>
          <w:szCs w:val="24"/>
        </w:rPr>
      </w:pPr>
      <w:r w:rsidRPr="008F4E54">
        <w:rPr>
          <w:rFonts w:ascii="16gecdev,Bold" w:hAnsi="16gecdev,Bold" w:cs="16gecdev,Bold"/>
          <w:b/>
          <w:bCs/>
          <w:color w:val="000000"/>
          <w:sz w:val="24"/>
          <w:szCs w:val="24"/>
        </w:rPr>
        <w:lastRenderedPageBreak/>
        <w:t>Remeha EF pro 71/380, Condenserende HR-boiler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01 Fabrikant: Remeha B.V.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04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Producteigenschappen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Afgiftemedium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09 Medium: tapwater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Warmteproductie,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, voorraad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 Inhoud (dm³): 379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2.040 (40 °C)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2.300 (40 °C, eerste uur)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19 Nominaal vermogen (kW): 71,0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24 Nominale belasting, ow. (kW): 65,9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25 Nominale belasting,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bw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. (kW): 73,2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27 Maximum temperatuur (°C): 32 - 82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29 Maximum bedrijfsdruk (bar): 1,0 - 10,0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30 Rendement (%): 97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34 Emissie, NOX (mg/kWh): 44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36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Energiebron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37 Brandstof: aardgas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40 Gas voordruk (mbar): 20 / 25/ 30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41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Warmtewisselaar/verbrandingsruimte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44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68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Warmtewisselaar,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72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95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Regeling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97 Temperatuur (°C):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100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Elektriciteit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101 Aansluitspanning (V): 230/50-60 Hz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103 Maximum opgenomen vermogen (W):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Geluidsproductie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107 Geluidsniveau (dB(A)): 56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109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Behuizing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115 Kleur (RAL):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128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Afmetingen, massa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129 Massa, leeg (kg): 385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137 Afmetingen (mm): 1.972x718x718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140 Aansluiting water (inch):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147 Aansluiting gas (inch): .....</w:t>
      </w:r>
    </w:p>
    <w:p w:rsidR="00007E7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150 Aansluiting verbrandingslucht/rookgas, concentrisch (mm/mm): 150/100</w:t>
      </w:r>
    </w:p>
    <w:p w:rsidR="00007E77" w:rsidRPr="00007E77" w:rsidRDefault="00007E77" w:rsidP="00007E77">
      <w:pPr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br w:type="page"/>
      </w:r>
    </w:p>
    <w:p w:rsidR="00007E77" w:rsidRPr="008F4E54" w:rsidRDefault="00007E77" w:rsidP="00007E77">
      <w:pPr>
        <w:autoSpaceDE w:val="0"/>
        <w:autoSpaceDN w:val="0"/>
        <w:adjustRightInd w:val="0"/>
        <w:spacing w:after="0" w:line="240" w:lineRule="auto"/>
        <w:rPr>
          <w:rFonts w:ascii="16gecdev,Bold" w:hAnsi="16gecdev,Bold" w:cs="16gecdev,Bold"/>
          <w:b/>
          <w:bCs/>
          <w:color w:val="000000"/>
          <w:sz w:val="24"/>
          <w:szCs w:val="24"/>
        </w:rPr>
      </w:pPr>
      <w:bookmarkStart w:id="0" w:name="_GoBack"/>
      <w:r w:rsidRPr="008F4E54">
        <w:rPr>
          <w:rFonts w:ascii="16gecdev,Bold" w:hAnsi="16gecdev,Bold" w:cs="16gecdev,Bold"/>
          <w:b/>
          <w:bCs/>
          <w:color w:val="000000"/>
          <w:sz w:val="24"/>
          <w:szCs w:val="24"/>
        </w:rPr>
        <w:lastRenderedPageBreak/>
        <w:t>Remeha EF pro 78/380, Condenserende HR-boiler</w:t>
      </w:r>
    </w:p>
    <w:bookmarkEnd w:id="0"/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01 Fabrikant: Remeha B.V.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04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Producteigenschappen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08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Afgiftemedium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09 Medium: tapwater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Warmteproductie,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, voorraad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 Inhoud (dm³): 379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2.320 (40 °C)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18 Debiet bij delta T (dm3/h; °C): 2.590 (40 °C, eerste uur)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19 Nominaal vermogen (kW): 80,9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24 Nominale belasting, ow. (kW): 79,1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25 Nominale belasting, </w:t>
      </w:r>
      <w:proofErr w:type="spellStart"/>
      <w:r>
        <w:rPr>
          <w:rFonts w:ascii="Cambria" w:hAnsi="Cambria" w:cs="Cambria"/>
          <w:color w:val="3F3F3F"/>
          <w:sz w:val="17"/>
          <w:szCs w:val="17"/>
        </w:rPr>
        <w:t>bw</w:t>
      </w:r>
      <w:proofErr w:type="spellEnd"/>
      <w:r>
        <w:rPr>
          <w:rFonts w:ascii="Cambria" w:hAnsi="Cambria" w:cs="Cambria"/>
          <w:color w:val="3F3F3F"/>
          <w:sz w:val="17"/>
          <w:szCs w:val="17"/>
        </w:rPr>
        <w:t>. (kW): 87,9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27 Maximum temperatuur (°C): 32 - 82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29 Maximum bedrijfsdruk (bar): 1,0 - 10,0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30 Rendement (%): 92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34 Emissie, NOX (mg/kWh): 44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36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Energiebron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37 Brandstof: aardgas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40 Gas voordruk (mbar): 20 / 25/ 30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41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Warmtewisselaar/verbrandingsruimte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44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68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 xml:space="preserve">Warmtewisselaar, </w:t>
      </w:r>
      <w:proofErr w:type="spellStart"/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ww</w:t>
      </w:r>
      <w:proofErr w:type="spellEnd"/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72 Materiaal: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95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Regeling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97 Temperatuur (°C):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100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Elektriciteit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101 Aansluitspanning (V): 230/50-60 Hz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103 Maximum opgenomen vermogen (W):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106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Geluidsproductie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107 Geluidsniveau (dB(A)): 56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109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Behuizing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115 Kleur (RAL):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F3F3F"/>
          <w:sz w:val="19"/>
          <w:szCs w:val="19"/>
        </w:rPr>
      </w:pPr>
      <w:r>
        <w:rPr>
          <w:rFonts w:ascii="Cambria" w:hAnsi="Cambria" w:cs="Cambria"/>
          <w:color w:val="3F3F3F"/>
          <w:sz w:val="17"/>
          <w:szCs w:val="17"/>
        </w:rPr>
        <w:t xml:space="preserve">128 </w:t>
      </w:r>
      <w:r>
        <w:rPr>
          <w:rFonts w:ascii="Cambria,Bold" w:hAnsi="Cambria,Bold" w:cs="Cambria,Bold"/>
          <w:b/>
          <w:bCs/>
          <w:color w:val="3F3F3F"/>
          <w:sz w:val="19"/>
          <w:szCs w:val="19"/>
        </w:rPr>
        <w:t>Afmetingen, massa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129 Massa, leeg (kg): 385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137 Afmetingen (mm): 1.972x718x718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140 Aansluiting water (inch): .....</w:t>
      </w:r>
    </w:p>
    <w:p w:rsidR="00007E77" w:rsidRDefault="00007E77" w:rsidP="00007E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F3F3F"/>
          <w:sz w:val="17"/>
          <w:szCs w:val="17"/>
        </w:rPr>
      </w:pPr>
      <w:r>
        <w:rPr>
          <w:rFonts w:ascii="Cambria" w:hAnsi="Cambria" w:cs="Cambria"/>
          <w:color w:val="3F3F3F"/>
          <w:sz w:val="17"/>
          <w:szCs w:val="17"/>
        </w:rPr>
        <w:t>147 Aansluiting gas (inch): .....</w:t>
      </w:r>
    </w:p>
    <w:p w:rsidR="00007E77" w:rsidRDefault="00007E77" w:rsidP="00007E77">
      <w:r>
        <w:rPr>
          <w:rFonts w:ascii="Cambria" w:hAnsi="Cambria" w:cs="Cambria"/>
          <w:color w:val="3F3F3F"/>
          <w:sz w:val="17"/>
          <w:szCs w:val="17"/>
        </w:rPr>
        <w:t>150 Aansluiting verbrandingslucht/rookgas, concentrisch (mm/mm): 150/100</w:t>
      </w:r>
    </w:p>
    <w:sectPr w:rsidR="00007E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529" w:rsidRDefault="005A3529" w:rsidP="00847CDB">
      <w:pPr>
        <w:spacing w:after="0" w:line="240" w:lineRule="auto"/>
      </w:pPr>
      <w:r>
        <w:separator/>
      </w:r>
    </w:p>
  </w:endnote>
  <w:endnote w:type="continuationSeparator" w:id="0">
    <w:p w:rsidR="005A3529" w:rsidRDefault="005A3529" w:rsidP="00847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6gecdev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529" w:rsidRDefault="005A3529" w:rsidP="00847CDB">
      <w:pPr>
        <w:spacing w:after="0" w:line="240" w:lineRule="auto"/>
      </w:pPr>
      <w:r>
        <w:separator/>
      </w:r>
    </w:p>
  </w:footnote>
  <w:footnote w:type="continuationSeparator" w:id="0">
    <w:p w:rsidR="005A3529" w:rsidRDefault="005A3529" w:rsidP="00847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CDB" w:rsidRDefault="00847CDB">
    <w:pPr>
      <w:pStyle w:val="Koptekst"/>
    </w:pPr>
    <w:r>
      <w:rPr>
        <w:noProof/>
        <w:lang w:eastAsia="nl-NL"/>
      </w:rPr>
      <w:drawing>
        <wp:inline distT="0" distB="0" distL="0" distR="0">
          <wp:extent cx="5753100" cy="828675"/>
          <wp:effectExtent l="0" t="0" r="0" b="9525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E77"/>
    <w:rsid w:val="00007E77"/>
    <w:rsid w:val="005A3529"/>
    <w:rsid w:val="00847CDB"/>
    <w:rsid w:val="008F4E54"/>
    <w:rsid w:val="00DB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47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47CDB"/>
  </w:style>
  <w:style w:type="paragraph" w:styleId="Voettekst">
    <w:name w:val="footer"/>
    <w:basedOn w:val="Standaard"/>
    <w:link w:val="VoettekstChar"/>
    <w:uiPriority w:val="99"/>
    <w:unhideWhenUsed/>
    <w:rsid w:val="00847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47CDB"/>
  </w:style>
  <w:style w:type="paragraph" w:styleId="Ballontekst">
    <w:name w:val="Balloon Text"/>
    <w:basedOn w:val="Standaard"/>
    <w:link w:val="BallontekstChar"/>
    <w:uiPriority w:val="99"/>
    <w:semiHidden/>
    <w:unhideWhenUsed/>
    <w:rsid w:val="00847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7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47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47CDB"/>
  </w:style>
  <w:style w:type="paragraph" w:styleId="Voettekst">
    <w:name w:val="footer"/>
    <w:basedOn w:val="Standaard"/>
    <w:link w:val="VoettekstChar"/>
    <w:uiPriority w:val="99"/>
    <w:unhideWhenUsed/>
    <w:rsid w:val="00847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47CDB"/>
  </w:style>
  <w:style w:type="paragraph" w:styleId="Ballontekst">
    <w:name w:val="Balloon Text"/>
    <w:basedOn w:val="Standaard"/>
    <w:link w:val="BallontekstChar"/>
    <w:uiPriority w:val="99"/>
    <w:semiHidden/>
    <w:unhideWhenUsed/>
    <w:rsid w:val="00847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7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1282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Remeha B.V.</Company>
  <LinksUpToDate>false</LinksUpToDate>
  <CharactersWithSpaces>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2017-05-29T09:18:00Z</dcterms:created>
  <dcterms:modified xsi:type="dcterms:W3CDTF">2017-05-29T09:39:00Z</dcterms:modified>
</cp:coreProperties>
</file>